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0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noProof/>
          <w:sz w:val="24"/>
          <w:szCs w:val="24"/>
        </w:rPr>
        <w:drawing>
          <wp:inline distT="0" distB="0" distL="0" distR="0">
            <wp:extent cx="3307005" cy="7924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713" cy="7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0"/>
        <w:rPr>
          <w:rFonts w:ascii="Stencil" w:eastAsia="Times New Roman" w:hAnsi="Stencil" w:cstheme="majorBidi"/>
          <w:b/>
          <w:bCs/>
          <w:kern w:val="36"/>
          <w:sz w:val="48"/>
          <w:szCs w:val="48"/>
        </w:rPr>
      </w:pPr>
      <w:proofErr w:type="spellStart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>Axdiga</w:t>
      </w:r>
      <w:proofErr w:type="spellEnd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 xml:space="preserve"> </w:t>
      </w:r>
      <w:proofErr w:type="spellStart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>hormarinta</w:t>
      </w:r>
      <w:proofErr w:type="spellEnd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 xml:space="preserve"> </w:t>
      </w:r>
      <w:proofErr w:type="spellStart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>iyo</w:t>
      </w:r>
      <w:proofErr w:type="spellEnd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 xml:space="preserve"> ka </w:t>
      </w:r>
      <w:proofErr w:type="spellStart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>Warbixinta</w:t>
      </w:r>
      <w:proofErr w:type="spellEnd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 xml:space="preserve"> </w:t>
      </w:r>
      <w:proofErr w:type="spellStart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>Nabadda</w:t>
      </w:r>
      <w:proofErr w:type="spellEnd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 xml:space="preserve"> – </w:t>
      </w:r>
      <w:proofErr w:type="spellStart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>Warbaahinta</w:t>
      </w:r>
      <w:proofErr w:type="spellEnd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 xml:space="preserve"> </w:t>
      </w:r>
      <w:proofErr w:type="spellStart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>isku</w:t>
      </w:r>
      <w:proofErr w:type="spellEnd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 xml:space="preserve"> </w:t>
      </w:r>
      <w:proofErr w:type="spellStart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>dhafka</w:t>
      </w:r>
      <w:proofErr w:type="spellEnd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 xml:space="preserve"> ah </w:t>
      </w:r>
      <w:proofErr w:type="spellStart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>ee</w:t>
      </w:r>
      <w:proofErr w:type="spellEnd"/>
      <w:r w:rsidRPr="00CF2E02">
        <w:rPr>
          <w:rFonts w:ascii="Stencil" w:eastAsia="Times New Roman" w:hAnsi="Stencil" w:cstheme="majorBidi"/>
          <w:b/>
          <w:bCs/>
          <w:kern w:val="36"/>
          <w:sz w:val="48"/>
          <w:szCs w:val="48"/>
        </w:rPr>
        <w:t xml:space="preserve"> Mudug.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</w:rPr>
      </w:pPr>
      <w:proofErr w:type="spellStart"/>
      <w:r w:rsidRPr="00CF2E02">
        <w:rPr>
          <w:rFonts w:asciiTheme="majorBidi" w:eastAsia="Times New Roman" w:hAnsiTheme="majorBidi" w:cstheme="majorBidi"/>
          <w:b/>
          <w:bCs/>
          <w:sz w:val="27"/>
          <w:szCs w:val="27"/>
        </w:rPr>
        <w:t>Hordhac</w:t>
      </w:r>
      <w:proofErr w:type="spellEnd"/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Iyadoo la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aqoonsan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yahay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kaalinta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weyn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ee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warbaahintu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leedahay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qaabeynta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aragtida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dadweynaha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saameynta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ay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leedahay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xasillooni-darrada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colaadaha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Axdigan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wuxuu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dejinayaa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mabda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’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heerar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loogu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talagalay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warbixin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mas’uul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dhab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dheelitiran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kana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tarjumeysa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horumarka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nabadda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wada-noolaanshaha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bulshooyinka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1.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Saxnaan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Run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sheegid</w:t>
      </w:r>
      <w:proofErr w:type="spellEnd"/>
    </w:p>
    <w:p w:rsidR="00CF2E02" w:rsidRPr="00CF2E02" w:rsidRDefault="00CF2E02" w:rsidP="00CF2E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Hubi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in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warbixintu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saleysan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tahay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xaqiiqo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la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xaqiijiyey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Xogta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laga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helay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ilo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kala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duwan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hubso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oo is-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barbar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dhig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Kala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si cad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xaqiiqooyinka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ra’yiga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sheegashooyinka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la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xaqiijin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2.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Xasaasiyad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ku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wajahan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Colaadaha</w:t>
      </w:r>
      <w:proofErr w:type="spellEnd"/>
    </w:p>
    <w:p w:rsidR="00CF2E02" w:rsidRPr="00CF2E02" w:rsidRDefault="00CF2E02" w:rsidP="00CF2E0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fogow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isticmaalka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ereyo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sawirro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ama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hadal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kicin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kara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naceyb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rabshad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ama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kala-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qaybin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bulsho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Si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caddaalad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uga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warbixi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dhinacyada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kala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duwan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ee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colaadaha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fogaaw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faafin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sumcado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xunxun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oo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wajahan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qabiilo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kooxo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ama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bulshooyin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gaar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3.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Dhexdhexaadnimo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Caddaalad</w:t>
      </w:r>
      <w:proofErr w:type="spellEnd"/>
    </w:p>
    <w:p w:rsidR="00CF2E02" w:rsidRPr="00CF2E02" w:rsidRDefault="00CF2E02" w:rsidP="00CF2E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Ha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qaadanin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dhinac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gaar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ama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ha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taageerin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aragti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gaar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ah.</w:t>
      </w:r>
    </w:p>
    <w:p w:rsidR="00CF2E02" w:rsidRPr="00CF2E02" w:rsidRDefault="00CF2E02" w:rsidP="00CF2E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Sii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cod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dhammaan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dhinacyada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ay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khuseyso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dhacdadu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gaar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ahaan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kuwa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hadalka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helin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Bixi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isku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dheelitiran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si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bulshada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ay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go’aan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sax ah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uga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gaarto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4.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Warbixin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ku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wajahan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Bani’aadamka</w:t>
      </w:r>
      <w:proofErr w:type="spellEnd"/>
    </w:p>
    <w:p w:rsidR="00CF2E02" w:rsidRPr="00CF2E02" w:rsidRDefault="00CF2E02" w:rsidP="00CF2E0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Muuji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dhibaatada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bani’aadamka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saameynta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ay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colaadu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leedahay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nolosha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dadka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U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muuji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dadka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la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waraysanayo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xushmad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gaar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ahaan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dhibbanayaasha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fogow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buunbuunin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faafin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rabshado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si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xiiso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loo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raadiyo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lastRenderedPageBreak/>
        <w:t xml:space="preserve">5.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Diiradda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Saar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Nabadda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Xalalka</w:t>
      </w:r>
      <w:proofErr w:type="spellEnd"/>
    </w:p>
    <w:p w:rsidR="00CF2E02" w:rsidRPr="00CF2E02" w:rsidRDefault="00CF2E02" w:rsidP="00CF2E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warbixi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dadaallada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nabadeed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wada-xaajoodyada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barnaamijyada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dib-u-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heshiisiinta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Soo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bandhig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sheekooyinka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adkeysiga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wada-noolaanshaha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is-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afgarad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bulshada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dhexdeeda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Muuji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sababaha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dhabta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ee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keena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colaadaha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fursadaha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nabadda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6.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Mas’uuliyad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La-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xisaabtan</w:t>
      </w:r>
      <w:proofErr w:type="spellEnd"/>
    </w:p>
    <w:p w:rsidR="00CF2E02" w:rsidRPr="00CF2E02" w:rsidRDefault="00CF2E02" w:rsidP="00CF2E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Ogaaw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saameynta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warbixintaadu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ay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yeelan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karto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dadka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deegaanka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Haddii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qalad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gasho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sax si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degdeg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 oo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daahfuran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U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hoggaansanow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anshaxa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saxaafadda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daacadnimada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7.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Dhib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U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Geysan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La’aan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(Do No Harm)</w:t>
      </w:r>
    </w:p>
    <w:p w:rsidR="00CF2E02" w:rsidRPr="00CF2E02" w:rsidRDefault="00CF2E02" w:rsidP="00CF2E0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Ilaali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badbaadada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dadka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wareysanayso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saxaafiyiinta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kale,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bulshada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guud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ahaan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fogaaw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inaad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qayb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noqoto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hurinta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cabsi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eed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ama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aargoosi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fiirso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waxyeellada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suurtagalka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ee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imaan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karta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warbixintaada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hor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intaadan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baahin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8.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Dhaqan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xushmayn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Ixtiraam</w:t>
      </w:r>
      <w:proofErr w:type="spellEnd"/>
    </w:p>
    <w:p w:rsidR="00CF2E02" w:rsidRPr="00CF2E02" w:rsidRDefault="00CF2E02" w:rsidP="00CF2E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Tixgeli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dhaqanka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qiyamka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bulshada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warbixinayso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fogaaw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in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dhaqamo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ama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waxyaabo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xasaasi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laga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dhigo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mid lagu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faafiyo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si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habboonayn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Kaalmee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fahamka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isu-tanaasulka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bulshada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dhexdeeda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9.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Difaaca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Saxafiyiinta</w:t>
      </w:r>
      <w:proofErr w:type="spellEnd"/>
    </w:p>
    <w:p w:rsidR="00CF2E02" w:rsidRPr="00CF2E02" w:rsidRDefault="00CF2E02" w:rsidP="00CF2E0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Dhiirrigeli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nabadgelyada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xuquuqda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daryeelka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suxufiyiinta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gaar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ahaan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kuwa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jira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aagagga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colaadda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Taageer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hab-dhaqan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la xiriira la-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tacaalida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dhaawacyada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maskaxeed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ee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la xiriira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shaqada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warbaahinta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Dhis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is-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kaashi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taageero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saxaafiyiin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dhexdooda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10. Is-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barasho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>Joogta</w:t>
      </w:r>
      <w:proofErr w:type="spellEnd"/>
      <w:r w:rsidRPr="00CF2E0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ah</w:t>
      </w:r>
    </w:p>
    <w:p w:rsidR="00CF2E02" w:rsidRPr="00CF2E02" w:rsidRDefault="00CF2E02" w:rsidP="00CF2E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La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soco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hababka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cusub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ee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warbaahinta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nabadda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warbixinta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xasaasiga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ee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colaadaha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qayb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qaado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tababarro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dood-wadaagyo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is-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dhaafsi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xirfadeed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Ka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shaqee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wacyigelinta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warbaahinta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waxbarashada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nabadda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outlineLvl w:val="2"/>
        <w:rPr>
          <w:rFonts w:asciiTheme="majorBidi" w:eastAsia="Times New Roman" w:hAnsiTheme="majorBidi" w:cstheme="majorBidi"/>
          <w:b/>
          <w:bCs/>
          <w:sz w:val="27"/>
          <w:szCs w:val="27"/>
        </w:rPr>
      </w:pPr>
      <w:proofErr w:type="spellStart"/>
      <w:r w:rsidRPr="00CF2E02">
        <w:rPr>
          <w:rFonts w:asciiTheme="majorBidi" w:eastAsia="Times New Roman" w:hAnsiTheme="majorBidi" w:cstheme="majorBidi"/>
          <w:b/>
          <w:bCs/>
          <w:sz w:val="27"/>
          <w:szCs w:val="27"/>
        </w:rPr>
        <w:t>Ballaanqaad</w:t>
      </w:r>
      <w:proofErr w:type="spellEnd"/>
    </w:p>
    <w:p w:rsidR="00CF2E02" w:rsidRPr="00CF2E02" w:rsidRDefault="00CF2E02" w:rsidP="00CF2E02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lastRenderedPageBreak/>
        <w:t>Anaga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oo ah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suxufiyiin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xirfadlayaal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warbaahineed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hay’ado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warbaahin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waxaan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si rasmi ah u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aqbalnay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in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u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hoggaansano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Axdigan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Warbixinta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Nabadda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Waxaan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aaminsanahay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in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saxaafad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mas’uul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 ay tahay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qalab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wax-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-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ool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ah oo lagu gaari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karo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nabad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caddaalad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iyo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isu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 xml:space="preserve">-soo </w:t>
      </w:r>
      <w:proofErr w:type="spellStart"/>
      <w:r w:rsidRPr="00CF2E02">
        <w:rPr>
          <w:rFonts w:asciiTheme="majorBidi" w:eastAsia="Times New Roman" w:hAnsiTheme="majorBidi" w:cstheme="majorBidi"/>
          <w:sz w:val="24"/>
          <w:szCs w:val="24"/>
        </w:rPr>
        <w:t>dhawaansho</w:t>
      </w:r>
      <w:proofErr w:type="spellEnd"/>
      <w:r w:rsidRPr="00CF2E02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F2E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Magaca</w:t>
            </w:r>
            <w:proofErr w:type="spellEnd"/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F2E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Idaacada</w:t>
            </w:r>
            <w:proofErr w:type="spellEnd"/>
            <w:r w:rsidRPr="00CF2E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2E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ama</w:t>
            </w:r>
            <w:proofErr w:type="spellEnd"/>
            <w:r w:rsidRPr="00CF2E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2E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TVga</w:t>
            </w:r>
            <w:proofErr w:type="spellEnd"/>
            <w:r w:rsidRPr="00CF2E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00CF2E0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shaqaysid</w:t>
            </w:r>
            <w:proofErr w:type="spellEnd"/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F2E02">
              <w:rPr>
                <w:rFonts w:asciiTheme="majorBidi" w:hAnsiTheme="majorBidi" w:cstheme="majorBidi"/>
                <w:b/>
                <w:bCs/>
              </w:rPr>
              <w:t>Saxiixaada</w:t>
            </w:r>
            <w:proofErr w:type="spellEnd"/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F2E02" w:rsidRPr="00CF2E02" w:rsidTr="00CF2E02">
        <w:tc>
          <w:tcPr>
            <w:tcW w:w="3116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117" w:type="dxa"/>
          </w:tcPr>
          <w:p w:rsidR="00CF2E02" w:rsidRPr="00CF2E02" w:rsidRDefault="00CF2E02" w:rsidP="00CF2E02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CF2E02" w:rsidRP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pBdr>
          <w:bottom w:val="single" w:sz="12" w:space="1" w:color="auto"/>
        </w:pBdr>
        <w:jc w:val="both"/>
        <w:rPr>
          <w:rFonts w:asciiTheme="majorBidi" w:hAnsiTheme="majorBidi" w:cstheme="majorBidi"/>
        </w:rPr>
      </w:pPr>
      <w:proofErr w:type="spellStart"/>
      <w:r w:rsidRPr="00CF2E02">
        <w:rPr>
          <w:rFonts w:asciiTheme="majorBidi" w:hAnsiTheme="majorBidi" w:cstheme="majorBidi"/>
        </w:rPr>
        <w:t>Goobjoog</w:t>
      </w:r>
      <w:proofErr w:type="spellEnd"/>
      <w:r w:rsidRPr="00CF2E02">
        <w:rPr>
          <w:rFonts w:asciiTheme="majorBidi" w:hAnsiTheme="majorBidi" w:cstheme="majorBidi"/>
        </w:rPr>
        <w:t xml:space="preserve"> ka </w:t>
      </w:r>
      <w:proofErr w:type="spellStart"/>
      <w:r w:rsidRPr="00CF2E02">
        <w:rPr>
          <w:rFonts w:asciiTheme="majorBidi" w:hAnsiTheme="majorBidi" w:cstheme="majorBidi"/>
        </w:rPr>
        <w:t>ahayd</w:t>
      </w:r>
      <w:proofErr w:type="spellEnd"/>
      <w:r w:rsidRPr="00CF2E02">
        <w:rPr>
          <w:rFonts w:asciiTheme="majorBidi" w:hAnsiTheme="majorBidi" w:cstheme="majorBidi"/>
        </w:rPr>
        <w:t xml:space="preserve"> </w:t>
      </w:r>
      <w:proofErr w:type="spellStart"/>
      <w:r w:rsidRPr="00CF2E02">
        <w:rPr>
          <w:rFonts w:asciiTheme="majorBidi" w:hAnsiTheme="majorBidi" w:cstheme="majorBidi"/>
        </w:rPr>
        <w:t>Xoghayaha</w:t>
      </w:r>
      <w:proofErr w:type="spellEnd"/>
      <w:r w:rsidRPr="00CF2E02">
        <w:rPr>
          <w:rFonts w:asciiTheme="majorBidi" w:hAnsiTheme="majorBidi" w:cstheme="majorBidi"/>
        </w:rPr>
        <w:t xml:space="preserve"> </w:t>
      </w:r>
      <w:proofErr w:type="spellStart"/>
      <w:r w:rsidRPr="00CF2E02">
        <w:rPr>
          <w:rFonts w:asciiTheme="majorBidi" w:hAnsiTheme="majorBidi" w:cstheme="majorBidi"/>
        </w:rPr>
        <w:t>Guud</w:t>
      </w:r>
      <w:proofErr w:type="spellEnd"/>
      <w:r w:rsidRPr="00CF2E02">
        <w:rPr>
          <w:rFonts w:asciiTheme="majorBidi" w:hAnsiTheme="majorBidi" w:cstheme="majorBidi"/>
        </w:rPr>
        <w:t xml:space="preserve"> </w:t>
      </w:r>
      <w:proofErr w:type="spellStart"/>
      <w:r w:rsidRPr="00CF2E02">
        <w:rPr>
          <w:rFonts w:asciiTheme="majorBidi" w:hAnsiTheme="majorBidi" w:cstheme="majorBidi"/>
        </w:rPr>
        <w:t>ee</w:t>
      </w:r>
      <w:proofErr w:type="spellEnd"/>
      <w:r w:rsidRPr="00CF2E02">
        <w:rPr>
          <w:rFonts w:asciiTheme="majorBidi" w:hAnsiTheme="majorBidi" w:cstheme="majorBidi"/>
        </w:rPr>
        <w:t xml:space="preserve"> MAP – Naima Musse </w:t>
      </w:r>
      <w:proofErr w:type="spellStart"/>
      <w:r w:rsidRPr="00CF2E02">
        <w:rPr>
          <w:rFonts w:asciiTheme="majorBidi" w:hAnsiTheme="majorBidi" w:cstheme="majorBidi"/>
        </w:rPr>
        <w:t>Elmi</w:t>
      </w:r>
      <w:proofErr w:type="spellEnd"/>
      <w:r w:rsidRPr="00CF2E02">
        <w:rPr>
          <w:rFonts w:asciiTheme="majorBidi" w:hAnsiTheme="majorBidi" w:cstheme="majorBidi"/>
        </w:rPr>
        <w:br/>
      </w:r>
      <w:proofErr w:type="spellStart"/>
      <w:r w:rsidRPr="00CF2E02">
        <w:rPr>
          <w:rFonts w:asciiTheme="majorBidi" w:hAnsiTheme="majorBidi" w:cstheme="majorBidi"/>
        </w:rPr>
        <w:t>Abriil</w:t>
      </w:r>
      <w:proofErr w:type="spellEnd"/>
      <w:r w:rsidRPr="00CF2E02">
        <w:rPr>
          <w:rFonts w:asciiTheme="majorBidi" w:hAnsiTheme="majorBidi" w:cstheme="majorBidi"/>
        </w:rPr>
        <w:t xml:space="preserve"> 22, 2024</w:t>
      </w:r>
    </w:p>
    <w:p w:rsidR="00CF2E02" w:rsidRPr="00CF2E02" w:rsidRDefault="00CF2E02" w:rsidP="00CF2E02">
      <w:pPr>
        <w:pBdr>
          <w:bottom w:val="single" w:sz="12" w:space="1" w:color="auto"/>
        </w:pBd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Saxiixa</w:t>
      </w:r>
      <w:proofErr w:type="spellEnd"/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Default="00CF2E02" w:rsidP="00CF2E02">
      <w:pPr>
        <w:jc w:val="both"/>
        <w:rPr>
          <w:rFonts w:asciiTheme="majorBidi" w:hAnsiTheme="majorBidi" w:cstheme="majorBidi"/>
        </w:rPr>
      </w:pP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CF2E02">
        <w:rPr>
          <w:rFonts w:asciiTheme="majorBidi" w:hAnsiTheme="majorBidi" w:cstheme="majorBidi"/>
          <w:sz w:val="24"/>
          <w:szCs w:val="24"/>
          <w:u w:val="single"/>
        </w:rPr>
        <w:t>Original version</w:t>
      </w:r>
      <w:r w:rsidRPr="00CF2E02">
        <w:rPr>
          <w:rFonts w:asciiTheme="majorBidi" w:hAnsiTheme="majorBidi" w:cstheme="majorBidi"/>
          <w:sz w:val="24"/>
          <w:szCs w:val="24"/>
        </w:rPr>
        <w:br/>
      </w:r>
      <w:r w:rsidRPr="00CF2E0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Peace Reporting Charter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2E02">
        <w:rPr>
          <w:rFonts w:ascii="Times New Roman" w:eastAsia="Times New Roman" w:hAnsi="Times New Roman" w:cs="Times New Roman"/>
          <w:b/>
          <w:bCs/>
          <w:sz w:val="27"/>
          <w:szCs w:val="27"/>
        </w:rPr>
        <w:t>Preamble</w:t>
      </w:r>
    </w:p>
    <w:p w:rsidR="00CF2E02" w:rsidRPr="00CF2E02" w:rsidRDefault="00CF2E02" w:rsidP="00C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Recognizing the media's powerful role in shaping public perception and influencing conflict dynamics, this Charter establishes principles and standards for ethical, accurate, and constructive reporting in conflict-affected, fragile, or post-conflict societies. It seeks to promote journalism that supports peacebuilding, social cohesion, and informed public dialogue.</w:t>
      </w:r>
    </w:p>
    <w:p w:rsidR="00CF2E02" w:rsidRPr="00CF2E02" w:rsidRDefault="00CF2E02" w:rsidP="00CF2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1. Accuracy and Truthfulness</w:t>
      </w:r>
    </w:p>
    <w:p w:rsidR="00CF2E02" w:rsidRPr="00CF2E02" w:rsidRDefault="00CF2E02" w:rsidP="00CF2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Ensure all reports are based on verified facts.</w:t>
      </w:r>
    </w:p>
    <w:p w:rsidR="00CF2E02" w:rsidRPr="00CF2E02" w:rsidRDefault="00CF2E02" w:rsidP="00CF2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Cross-check information from multiple credible sources before publication.</w:t>
      </w:r>
    </w:p>
    <w:p w:rsidR="00CF2E02" w:rsidRPr="00CF2E02" w:rsidRDefault="00CF2E02" w:rsidP="00CF2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Distinguish clearly between facts, opinions, and unverified claims.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2. Conflict Sensitivity</w:t>
      </w:r>
    </w:p>
    <w:p w:rsidR="00CF2E02" w:rsidRPr="00CF2E02" w:rsidRDefault="00CF2E02" w:rsidP="00CF2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Avoid language, images, or narratives that may incite violence, hate, or deepen social divides.</w:t>
      </w:r>
    </w:p>
    <w:p w:rsidR="00CF2E02" w:rsidRPr="00CF2E02" w:rsidRDefault="00CF2E02" w:rsidP="00CF2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Analyze and report on all sides of a conflict fairly and proportionately.</w:t>
      </w:r>
    </w:p>
    <w:p w:rsidR="00CF2E02" w:rsidRPr="00CF2E02" w:rsidRDefault="00CF2E02" w:rsidP="00CF2E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Avoid stereotyping communities or groups involved in conflict.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3. Impartiality and Fairness</w:t>
      </w:r>
    </w:p>
    <w:p w:rsidR="00CF2E02" w:rsidRPr="00CF2E02" w:rsidRDefault="00CF2E02" w:rsidP="00CF2E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Refrain from taking sides or promoting partisan views.</w:t>
      </w:r>
    </w:p>
    <w:p w:rsidR="00CF2E02" w:rsidRPr="00CF2E02" w:rsidRDefault="00CF2E02" w:rsidP="00CF2E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Give voice to all stakeholders, including marginalized and minority groups.</w:t>
      </w:r>
    </w:p>
    <w:p w:rsidR="00CF2E02" w:rsidRPr="00CF2E02" w:rsidRDefault="00CF2E02" w:rsidP="00CF2E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Provide balanced coverage that allows audiences to make informed judgments.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4. Human-Centered Reporting</w:t>
      </w:r>
    </w:p>
    <w:p w:rsidR="00CF2E02" w:rsidRPr="00CF2E02" w:rsidRDefault="00CF2E02" w:rsidP="00CF2E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Highlight the human cost and consequences of conflict on individuals and communities.</w:t>
      </w:r>
    </w:p>
    <w:p w:rsidR="00CF2E02" w:rsidRPr="00CF2E02" w:rsidRDefault="00CF2E02" w:rsidP="00CF2E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Respect the dignity and safety of sources, especially victims and survivors.</w:t>
      </w:r>
    </w:p>
    <w:p w:rsidR="00CF2E02" w:rsidRPr="00CF2E02" w:rsidRDefault="00CF2E02" w:rsidP="00CF2E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Avoid sensationalism and the glorification of violence.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5. Focus on Peace and Solutions</w:t>
      </w:r>
    </w:p>
    <w:p w:rsidR="00CF2E02" w:rsidRPr="00CF2E02" w:rsidRDefault="00CF2E02" w:rsidP="00CF2E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lastRenderedPageBreak/>
        <w:t>Report on peace efforts, negotiations, and reconciliation initiatives.</w:t>
      </w:r>
    </w:p>
    <w:p w:rsidR="00CF2E02" w:rsidRPr="00CF2E02" w:rsidRDefault="00CF2E02" w:rsidP="00CF2E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Highlight stories of resilience, coexistence, and bridge-building.</w:t>
      </w:r>
    </w:p>
    <w:p w:rsidR="00CF2E02" w:rsidRPr="00CF2E02" w:rsidRDefault="00CF2E02" w:rsidP="00CF2E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Emphasize structural causes of conflict and potential pathways to peace.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6. Responsibility and Accountability</w:t>
      </w:r>
    </w:p>
    <w:p w:rsidR="00CF2E02" w:rsidRPr="00CF2E02" w:rsidRDefault="00CF2E02" w:rsidP="00CF2E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Be aware of the potential impact of your reporting on the ground.</w:t>
      </w:r>
    </w:p>
    <w:p w:rsidR="00CF2E02" w:rsidRPr="00CF2E02" w:rsidRDefault="00CF2E02" w:rsidP="00CF2E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Correct errors promptly and transparently.</w:t>
      </w:r>
    </w:p>
    <w:p w:rsidR="00CF2E02" w:rsidRPr="00CF2E02" w:rsidRDefault="00CF2E02" w:rsidP="00CF2E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Uphold professional integrity and journalistic ethics at all times.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7. Do No Harm</w:t>
      </w:r>
    </w:p>
    <w:p w:rsidR="00CF2E02" w:rsidRPr="00CF2E02" w:rsidRDefault="00CF2E02" w:rsidP="00CF2E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Prioritize the safety of sources, colleagues, and communities affected by your reporting.</w:t>
      </w:r>
    </w:p>
    <w:p w:rsidR="00CF2E02" w:rsidRPr="00CF2E02" w:rsidRDefault="00CF2E02" w:rsidP="00CF2E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Avoid contributing to cycles of fear, blame, or retaliation.</w:t>
      </w:r>
    </w:p>
    <w:p w:rsidR="00CF2E02" w:rsidRPr="00CF2E02" w:rsidRDefault="00CF2E02" w:rsidP="00CF2E0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Apply the principle of “do no harm” in editorial choices and publishing decisions.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8. Cultural Sensitivity and Respect</w:t>
      </w:r>
    </w:p>
    <w:p w:rsidR="00CF2E02" w:rsidRPr="00CF2E02" w:rsidRDefault="00CF2E02" w:rsidP="00CF2E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Respect cultural norms and values in reporting.</w:t>
      </w:r>
    </w:p>
    <w:p w:rsidR="00CF2E02" w:rsidRPr="00CF2E02" w:rsidRDefault="00CF2E02" w:rsidP="00CF2E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Avoid exploiting sensitive or sacred aspects of a community’s identity or traditions.</w:t>
      </w:r>
    </w:p>
    <w:p w:rsidR="00CF2E02" w:rsidRPr="00CF2E02" w:rsidRDefault="00CF2E02" w:rsidP="00CF2E0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Promote mutual understanding across cultural and ethnic divides.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9. Protection of Journalists</w:t>
      </w:r>
    </w:p>
    <w:p w:rsidR="00CF2E02" w:rsidRPr="00CF2E02" w:rsidRDefault="00CF2E02" w:rsidP="00CF2E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Advocate for the safety, rights, and well-being of journalists, especially in conflict zones.</w:t>
      </w:r>
    </w:p>
    <w:p w:rsidR="00CF2E02" w:rsidRPr="00CF2E02" w:rsidRDefault="00CF2E02" w:rsidP="00CF2E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Support trauma-informed practices in the newsroom.</w:t>
      </w:r>
    </w:p>
    <w:p w:rsidR="00CF2E02" w:rsidRPr="00CF2E02" w:rsidRDefault="00CF2E02" w:rsidP="00CF2E0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Encourage solidarity and peer support among media professionals.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10. Commitment to Continuo</w:t>
      </w:r>
      <w:bookmarkStart w:id="0" w:name="_GoBack"/>
      <w:bookmarkEnd w:id="0"/>
      <w:r w:rsidRPr="00CF2E02">
        <w:rPr>
          <w:rFonts w:ascii="Times New Roman" w:eastAsia="Times New Roman" w:hAnsi="Times New Roman" w:cs="Times New Roman"/>
          <w:b/>
          <w:bCs/>
          <w:sz w:val="36"/>
          <w:szCs w:val="36"/>
        </w:rPr>
        <w:t>us Learning</w:t>
      </w:r>
    </w:p>
    <w:p w:rsidR="00CF2E02" w:rsidRPr="00CF2E02" w:rsidRDefault="00CF2E02" w:rsidP="00CF2E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Stay informed about best practices in peace journalism and conflict-sensitive reporting.</w:t>
      </w:r>
    </w:p>
    <w:p w:rsidR="00CF2E02" w:rsidRPr="00CF2E02" w:rsidRDefault="00CF2E02" w:rsidP="00CF2E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Engage in training, dialogue, and peer exchange to improve professional practice.</w:t>
      </w:r>
    </w:p>
    <w:p w:rsidR="00CF2E02" w:rsidRPr="00CF2E02" w:rsidRDefault="00CF2E02" w:rsidP="00CF2E0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Contribute to media literacy and peace education in your community.</w:t>
      </w:r>
    </w:p>
    <w:p w:rsidR="00CF2E02" w:rsidRPr="00CF2E02" w:rsidRDefault="00CF2E02" w:rsidP="00CF2E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F2E02">
        <w:rPr>
          <w:rFonts w:ascii="Times New Roman" w:eastAsia="Times New Roman" w:hAnsi="Times New Roman" w:cs="Times New Roman"/>
          <w:b/>
          <w:bCs/>
          <w:sz w:val="27"/>
          <w:szCs w:val="27"/>
        </w:rPr>
        <w:t>Declaration</w:t>
      </w:r>
    </w:p>
    <w:p w:rsidR="00CF2E02" w:rsidRPr="00CF2E02" w:rsidRDefault="00CF2E02" w:rsidP="00CF2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E02">
        <w:rPr>
          <w:rFonts w:ascii="Times New Roman" w:eastAsia="Times New Roman" w:hAnsi="Times New Roman" w:cs="Times New Roman"/>
          <w:sz w:val="24"/>
          <w:szCs w:val="24"/>
        </w:rPr>
        <w:t>We, the undersigned journalists, media professionals, and organizations, affirm our commitment to uphold this Peace Reporting Charter. We believe that responsible journalism can serve as a powerful tool for peace, justice, and reconciliation.</w:t>
      </w:r>
    </w:p>
    <w:p w:rsidR="00CF2E02" w:rsidRPr="00CF2E02" w:rsidRDefault="00CF2E02" w:rsidP="00CF2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F2E02" w:rsidRPr="00CF2E0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08F" w:rsidRDefault="00B8108F" w:rsidP="00CF2E02">
      <w:pPr>
        <w:spacing w:after="0" w:line="240" w:lineRule="auto"/>
      </w:pPr>
      <w:r>
        <w:separator/>
      </w:r>
    </w:p>
  </w:endnote>
  <w:endnote w:type="continuationSeparator" w:id="0">
    <w:p w:rsidR="00B8108F" w:rsidRDefault="00B8108F" w:rsidP="00CF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08F" w:rsidRDefault="00B8108F" w:rsidP="00CF2E02">
      <w:pPr>
        <w:spacing w:after="0" w:line="240" w:lineRule="auto"/>
      </w:pPr>
      <w:r>
        <w:separator/>
      </w:r>
    </w:p>
  </w:footnote>
  <w:footnote w:type="continuationSeparator" w:id="0">
    <w:p w:rsidR="00B8108F" w:rsidRDefault="00B8108F" w:rsidP="00CF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E02" w:rsidRDefault="00CF2E02">
    <w:pPr>
      <w:pStyle w:val="Header"/>
    </w:pPr>
    <w:r>
      <w:rPr>
        <w:noProof/>
      </w:rPr>
      <w:drawing>
        <wp:inline distT="0" distB="0" distL="0" distR="0">
          <wp:extent cx="2430780" cy="582504"/>
          <wp:effectExtent l="0" t="0" r="762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060" cy="58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06FA"/>
    <w:multiLevelType w:val="multilevel"/>
    <w:tmpl w:val="8E0C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27306"/>
    <w:multiLevelType w:val="multilevel"/>
    <w:tmpl w:val="1360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F0C57"/>
    <w:multiLevelType w:val="multilevel"/>
    <w:tmpl w:val="157C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B1601"/>
    <w:multiLevelType w:val="multilevel"/>
    <w:tmpl w:val="8D8C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B2234"/>
    <w:multiLevelType w:val="multilevel"/>
    <w:tmpl w:val="A9A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CE7E77"/>
    <w:multiLevelType w:val="multilevel"/>
    <w:tmpl w:val="C7E4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52C99"/>
    <w:multiLevelType w:val="multilevel"/>
    <w:tmpl w:val="6442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94048"/>
    <w:multiLevelType w:val="multilevel"/>
    <w:tmpl w:val="AFD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21B70"/>
    <w:multiLevelType w:val="multilevel"/>
    <w:tmpl w:val="B41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553F1"/>
    <w:multiLevelType w:val="multilevel"/>
    <w:tmpl w:val="0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C4F35"/>
    <w:multiLevelType w:val="multilevel"/>
    <w:tmpl w:val="AEFC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16E3A"/>
    <w:multiLevelType w:val="multilevel"/>
    <w:tmpl w:val="0EEA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C6214"/>
    <w:multiLevelType w:val="multilevel"/>
    <w:tmpl w:val="C4A0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A588B"/>
    <w:multiLevelType w:val="multilevel"/>
    <w:tmpl w:val="495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33830"/>
    <w:multiLevelType w:val="multilevel"/>
    <w:tmpl w:val="A25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FF4EAB"/>
    <w:multiLevelType w:val="multilevel"/>
    <w:tmpl w:val="95A8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B1074D"/>
    <w:multiLevelType w:val="multilevel"/>
    <w:tmpl w:val="A410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A65B84"/>
    <w:multiLevelType w:val="multilevel"/>
    <w:tmpl w:val="362A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E70D90"/>
    <w:multiLevelType w:val="multilevel"/>
    <w:tmpl w:val="F5C6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A661EF"/>
    <w:multiLevelType w:val="multilevel"/>
    <w:tmpl w:val="BC50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8"/>
  </w:num>
  <w:num w:numId="5">
    <w:abstractNumId w:val="6"/>
  </w:num>
  <w:num w:numId="6">
    <w:abstractNumId w:val="19"/>
  </w:num>
  <w:num w:numId="7">
    <w:abstractNumId w:val="12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17"/>
  </w:num>
  <w:num w:numId="13">
    <w:abstractNumId w:val="4"/>
  </w:num>
  <w:num w:numId="14">
    <w:abstractNumId w:val="5"/>
  </w:num>
  <w:num w:numId="15">
    <w:abstractNumId w:val="0"/>
  </w:num>
  <w:num w:numId="16">
    <w:abstractNumId w:val="1"/>
  </w:num>
  <w:num w:numId="17">
    <w:abstractNumId w:val="2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02"/>
    <w:rsid w:val="00B8108F"/>
    <w:rsid w:val="00C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4B457"/>
  <w15:chartTrackingRefBased/>
  <w15:docId w15:val="{8351C23A-DB15-418E-A583-BFCB2CBC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F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F2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F2E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CF2E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E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F2E0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2E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F2E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F2E02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CF2E02"/>
    <w:rPr>
      <w:b/>
      <w:bCs/>
    </w:rPr>
  </w:style>
  <w:style w:type="character" w:customStyle="1" w:styleId="overflow-hidden">
    <w:name w:val="overflow-hidden"/>
    <w:basedOn w:val="DefaultParagraphFont"/>
    <w:rsid w:val="00CF2E02"/>
  </w:style>
  <w:style w:type="table" w:styleId="TableGrid">
    <w:name w:val="Table Grid"/>
    <w:basedOn w:val="TableNormal"/>
    <w:uiPriority w:val="39"/>
    <w:rsid w:val="00CF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E02"/>
  </w:style>
  <w:style w:type="paragraph" w:styleId="Footer">
    <w:name w:val="footer"/>
    <w:basedOn w:val="Normal"/>
    <w:link w:val="FooterChar"/>
    <w:uiPriority w:val="99"/>
    <w:unhideWhenUsed/>
    <w:rsid w:val="00CF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5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91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6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5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4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2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2025-04-21T19:41:00Z</dcterms:created>
  <dcterms:modified xsi:type="dcterms:W3CDTF">2025-04-21T19:50:00Z</dcterms:modified>
</cp:coreProperties>
</file>